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1A9" w:rsidRPr="00421AD8" w:rsidRDefault="00D931A9" w:rsidP="00D931A9">
      <w:pPr>
        <w:jc w:val="center"/>
        <w:rPr>
          <w:sz w:val="40"/>
          <w:szCs w:val="40"/>
          <w:u w:val="single"/>
        </w:rPr>
      </w:pPr>
      <w:r w:rsidRPr="00421AD8">
        <w:rPr>
          <w:sz w:val="40"/>
          <w:szCs w:val="40"/>
          <w:u w:val="single"/>
        </w:rPr>
        <w:t>МОБУ Великосельский детский дом.</w:t>
      </w:r>
    </w:p>
    <w:p w:rsidR="00D931A9" w:rsidRPr="00421AD8" w:rsidRDefault="00D931A9" w:rsidP="00D931A9">
      <w:pPr>
        <w:jc w:val="center"/>
        <w:rPr>
          <w:sz w:val="40"/>
          <w:szCs w:val="40"/>
        </w:rPr>
      </w:pPr>
    </w:p>
    <w:p w:rsidR="00D931A9" w:rsidRDefault="00421AD8" w:rsidP="00D931A9">
      <w:pPr>
        <w:jc w:val="right"/>
        <w:rPr>
          <w:sz w:val="32"/>
          <w:szCs w:val="32"/>
        </w:rPr>
      </w:pPr>
      <w:r>
        <w:rPr>
          <w:sz w:val="32"/>
          <w:szCs w:val="32"/>
        </w:rPr>
        <w:t>"</w:t>
      </w:r>
      <w:r w:rsidR="00D931A9">
        <w:rPr>
          <w:sz w:val="32"/>
          <w:szCs w:val="32"/>
        </w:rPr>
        <w:t>Утверждаю</w:t>
      </w:r>
      <w:r>
        <w:rPr>
          <w:sz w:val="32"/>
          <w:szCs w:val="32"/>
        </w:rPr>
        <w:t>"</w:t>
      </w:r>
    </w:p>
    <w:p w:rsidR="00D931A9" w:rsidRDefault="00D931A9" w:rsidP="00D931A9">
      <w:pPr>
        <w:jc w:val="center"/>
        <w:rPr>
          <w:sz w:val="56"/>
          <w:szCs w:val="56"/>
        </w:rPr>
      </w:pPr>
    </w:p>
    <w:p w:rsidR="00421AD8" w:rsidRDefault="00421AD8" w:rsidP="00D931A9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                           </w:t>
      </w:r>
      <w:r w:rsidRPr="00421AD8">
        <w:rPr>
          <w:sz w:val="56"/>
          <w:szCs w:val="56"/>
        </w:rPr>
        <w:drawing>
          <wp:inline distT="0" distB="0" distL="0" distR="0">
            <wp:extent cx="2952750" cy="141922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56"/>
          <w:szCs w:val="56"/>
        </w:rPr>
        <w:t xml:space="preserve">                        </w:t>
      </w:r>
    </w:p>
    <w:p w:rsidR="005D7F95" w:rsidRDefault="005D7F95" w:rsidP="00D931A9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</w:t>
      </w:r>
    </w:p>
    <w:p w:rsidR="00D931A9" w:rsidRDefault="00D931A9" w:rsidP="00D931A9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Программа</w:t>
      </w:r>
    </w:p>
    <w:p w:rsidR="00D931A9" w:rsidRDefault="00D931A9" w:rsidP="00D931A9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патриотического воспитания </w:t>
      </w:r>
    </w:p>
    <w:p w:rsidR="00D931A9" w:rsidRDefault="00D931A9" w:rsidP="00D931A9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2014-2015учебный год.</w:t>
      </w:r>
    </w:p>
    <w:p w:rsidR="00D931A9" w:rsidRDefault="00D931A9" w:rsidP="00D931A9">
      <w:pPr>
        <w:jc w:val="center"/>
        <w:rPr>
          <w:b/>
          <w:sz w:val="52"/>
          <w:szCs w:val="52"/>
        </w:rPr>
      </w:pPr>
    </w:p>
    <w:p w:rsidR="00D931A9" w:rsidRDefault="00D931A9" w:rsidP="00D931A9">
      <w:pPr>
        <w:jc w:val="center"/>
        <w:rPr>
          <w:b/>
          <w:sz w:val="52"/>
          <w:szCs w:val="52"/>
        </w:rPr>
      </w:pPr>
    </w:p>
    <w:p w:rsidR="00D931A9" w:rsidRDefault="00D931A9" w:rsidP="00D931A9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«Воспитанник – патриот и гражданин»</w:t>
      </w:r>
    </w:p>
    <w:p w:rsidR="00D931A9" w:rsidRDefault="00D931A9" w:rsidP="00D931A9">
      <w:pPr>
        <w:jc w:val="center"/>
        <w:rPr>
          <w:b/>
          <w:i/>
          <w:sz w:val="18"/>
          <w:szCs w:val="18"/>
        </w:rPr>
      </w:pPr>
    </w:p>
    <w:p w:rsidR="005D7F95" w:rsidRDefault="005D7F95" w:rsidP="00D931A9">
      <w:pPr>
        <w:jc w:val="center"/>
        <w:rPr>
          <w:b/>
          <w:i/>
          <w:sz w:val="18"/>
          <w:szCs w:val="18"/>
        </w:rPr>
      </w:pPr>
    </w:p>
    <w:p w:rsidR="005D7F95" w:rsidRPr="005D7F95" w:rsidRDefault="005D7F95" w:rsidP="00D931A9">
      <w:pPr>
        <w:jc w:val="center"/>
        <w:rPr>
          <w:b/>
          <w:i/>
          <w:sz w:val="18"/>
          <w:szCs w:val="18"/>
        </w:rPr>
      </w:pPr>
    </w:p>
    <w:p w:rsidR="00D931A9" w:rsidRPr="005D7F95" w:rsidRDefault="00D931A9" w:rsidP="00D931A9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с.Великое 2014</w:t>
      </w:r>
      <w:r w:rsidR="005D7F95">
        <w:rPr>
          <w:b/>
          <w:i/>
          <w:sz w:val="44"/>
          <w:szCs w:val="44"/>
        </w:rPr>
        <w:t>г.</w:t>
      </w:r>
    </w:p>
    <w:p w:rsidR="00D931A9" w:rsidRDefault="00D931A9" w:rsidP="00D931A9">
      <w:pPr>
        <w:rPr>
          <w:i/>
          <w:sz w:val="36"/>
          <w:szCs w:val="36"/>
        </w:rPr>
      </w:pPr>
      <w:r>
        <w:rPr>
          <w:i/>
          <w:sz w:val="36"/>
          <w:szCs w:val="36"/>
        </w:rPr>
        <w:lastRenderedPageBreak/>
        <w:t>Главные идеи:</w:t>
      </w:r>
    </w:p>
    <w:p w:rsidR="00D931A9" w:rsidRDefault="00D931A9" w:rsidP="00D931A9">
      <w:pPr>
        <w:tabs>
          <w:tab w:val="left" w:pos="2166"/>
        </w:tabs>
        <w:rPr>
          <w:i/>
          <w:sz w:val="28"/>
          <w:szCs w:val="28"/>
        </w:rPr>
      </w:pPr>
    </w:p>
    <w:p w:rsidR="00D931A9" w:rsidRDefault="00D931A9" w:rsidP="00D931A9">
      <w:pPr>
        <w:numPr>
          <w:ilvl w:val="0"/>
          <w:numId w:val="1"/>
        </w:numPr>
        <w:tabs>
          <w:tab w:val="left" w:pos="2166"/>
        </w:tabs>
        <w:rPr>
          <w:sz w:val="28"/>
          <w:szCs w:val="28"/>
        </w:rPr>
      </w:pPr>
      <w:r>
        <w:rPr>
          <w:sz w:val="28"/>
          <w:szCs w:val="28"/>
        </w:rPr>
        <w:t>Формирование гражданской и правовой направленности личности, активной жизненной позиции;</w:t>
      </w:r>
    </w:p>
    <w:p w:rsidR="00D931A9" w:rsidRDefault="00D931A9" w:rsidP="00D931A9">
      <w:pPr>
        <w:numPr>
          <w:ilvl w:val="0"/>
          <w:numId w:val="1"/>
        </w:numPr>
        <w:tabs>
          <w:tab w:val="left" w:pos="2166"/>
        </w:tabs>
        <w:rPr>
          <w:sz w:val="28"/>
          <w:szCs w:val="28"/>
        </w:rPr>
      </w:pPr>
      <w:r>
        <w:rPr>
          <w:sz w:val="28"/>
          <w:szCs w:val="28"/>
        </w:rPr>
        <w:t>Поддержка стремления воспитанников служить Отечеству, утверждать на земле справедливые взаимоотношения между людьми, отстаивать свои права и права других людей;</w:t>
      </w:r>
    </w:p>
    <w:p w:rsidR="00D931A9" w:rsidRDefault="00D931A9" w:rsidP="00D931A9">
      <w:pPr>
        <w:numPr>
          <w:ilvl w:val="0"/>
          <w:numId w:val="1"/>
        </w:numPr>
        <w:tabs>
          <w:tab w:val="left" w:pos="2166"/>
        </w:tabs>
        <w:rPr>
          <w:sz w:val="28"/>
          <w:szCs w:val="28"/>
        </w:rPr>
      </w:pPr>
      <w:r>
        <w:rPr>
          <w:sz w:val="28"/>
          <w:szCs w:val="28"/>
        </w:rPr>
        <w:t>Воспитание гордости за своё Отечество и ответственности за судьбу своей страны;</w:t>
      </w:r>
    </w:p>
    <w:p w:rsidR="00D931A9" w:rsidRDefault="00D931A9" w:rsidP="00D931A9">
      <w:pPr>
        <w:numPr>
          <w:ilvl w:val="0"/>
          <w:numId w:val="1"/>
        </w:numPr>
        <w:tabs>
          <w:tab w:val="left" w:pos="2166"/>
        </w:tabs>
        <w:rPr>
          <w:sz w:val="28"/>
          <w:szCs w:val="28"/>
        </w:rPr>
      </w:pPr>
      <w:r>
        <w:rPr>
          <w:sz w:val="28"/>
          <w:szCs w:val="28"/>
        </w:rPr>
        <w:t>Стремление к миротворчеству, отстаиванию своей позиции с позиции разума, а не силы;</w:t>
      </w:r>
    </w:p>
    <w:p w:rsidR="00D931A9" w:rsidRDefault="00D931A9" w:rsidP="00D931A9">
      <w:pPr>
        <w:numPr>
          <w:ilvl w:val="0"/>
          <w:numId w:val="1"/>
        </w:numPr>
        <w:tabs>
          <w:tab w:val="left" w:pos="2166"/>
        </w:tabs>
        <w:rPr>
          <w:sz w:val="28"/>
          <w:szCs w:val="28"/>
        </w:rPr>
      </w:pPr>
      <w:r>
        <w:rPr>
          <w:sz w:val="28"/>
          <w:szCs w:val="28"/>
        </w:rPr>
        <w:t>Понимание воспитанниками избранной ими программы поведения для будущего самоопределения.</w:t>
      </w:r>
    </w:p>
    <w:p w:rsidR="00D931A9" w:rsidRDefault="00D931A9" w:rsidP="00D931A9">
      <w:pPr>
        <w:tabs>
          <w:tab w:val="left" w:pos="2166"/>
        </w:tabs>
      </w:pPr>
    </w:p>
    <w:p w:rsidR="00D931A9" w:rsidRDefault="00D931A9" w:rsidP="00D931A9">
      <w:pPr>
        <w:tabs>
          <w:tab w:val="left" w:pos="2166"/>
        </w:tabs>
        <w:rPr>
          <w:i/>
          <w:sz w:val="36"/>
          <w:szCs w:val="36"/>
        </w:rPr>
      </w:pPr>
      <w:r>
        <w:rPr>
          <w:i/>
          <w:sz w:val="36"/>
          <w:szCs w:val="36"/>
        </w:rPr>
        <w:t>Главные цели:</w:t>
      </w:r>
    </w:p>
    <w:p w:rsidR="00D931A9" w:rsidRDefault="00D931A9" w:rsidP="00D931A9">
      <w:pPr>
        <w:tabs>
          <w:tab w:val="left" w:pos="2166"/>
        </w:tabs>
        <w:rPr>
          <w:i/>
          <w:sz w:val="36"/>
          <w:szCs w:val="36"/>
        </w:rPr>
      </w:pPr>
    </w:p>
    <w:p w:rsidR="00D931A9" w:rsidRDefault="00D931A9" w:rsidP="00D931A9">
      <w:pPr>
        <w:numPr>
          <w:ilvl w:val="0"/>
          <w:numId w:val="2"/>
        </w:numPr>
        <w:tabs>
          <w:tab w:val="left" w:pos="2166"/>
        </w:tabs>
        <w:rPr>
          <w:sz w:val="28"/>
          <w:szCs w:val="28"/>
        </w:rPr>
      </w:pPr>
      <w:r>
        <w:rPr>
          <w:sz w:val="28"/>
          <w:szCs w:val="28"/>
        </w:rPr>
        <w:t>Воспитание способности делать свой жизненный выбор и нести за него ответственность; отстаивать свои интересы, коллектива, своего народа, государства;</w:t>
      </w:r>
    </w:p>
    <w:p w:rsidR="00D931A9" w:rsidRDefault="00D931A9" w:rsidP="00D931A9">
      <w:pPr>
        <w:numPr>
          <w:ilvl w:val="0"/>
          <w:numId w:val="2"/>
        </w:numPr>
        <w:tabs>
          <w:tab w:val="left" w:pos="2166"/>
        </w:tabs>
        <w:rPr>
          <w:sz w:val="28"/>
          <w:szCs w:val="28"/>
        </w:rPr>
      </w:pPr>
      <w:r>
        <w:rPr>
          <w:sz w:val="28"/>
          <w:szCs w:val="28"/>
        </w:rPr>
        <w:t>Формирование уважительного отношения к народам мира, человечеству, представителям других национальностей, к своей национальности, ее культуре, языку, традициям и обычаям;</w:t>
      </w:r>
    </w:p>
    <w:p w:rsidR="00D931A9" w:rsidRDefault="00D931A9" w:rsidP="00D931A9">
      <w:pPr>
        <w:numPr>
          <w:ilvl w:val="0"/>
          <w:numId w:val="2"/>
        </w:numPr>
        <w:tabs>
          <w:tab w:val="left" w:pos="2166"/>
        </w:tabs>
        <w:rPr>
          <w:sz w:val="28"/>
          <w:szCs w:val="28"/>
        </w:rPr>
      </w:pPr>
      <w:r>
        <w:rPr>
          <w:sz w:val="28"/>
          <w:szCs w:val="28"/>
        </w:rPr>
        <w:t>Признание ценности независимости и суверенности своего государства и других государств;</w:t>
      </w:r>
    </w:p>
    <w:p w:rsidR="00D931A9" w:rsidRDefault="00D931A9" w:rsidP="00D931A9">
      <w:pPr>
        <w:tabs>
          <w:tab w:val="left" w:pos="2166"/>
        </w:tabs>
        <w:ind w:left="360"/>
      </w:pPr>
    </w:p>
    <w:p w:rsidR="00D931A9" w:rsidRDefault="00D931A9" w:rsidP="00D931A9">
      <w:pPr>
        <w:tabs>
          <w:tab w:val="left" w:pos="2166"/>
        </w:tabs>
        <w:rPr>
          <w:i/>
          <w:sz w:val="36"/>
          <w:szCs w:val="36"/>
        </w:rPr>
      </w:pPr>
      <w:r>
        <w:rPr>
          <w:i/>
          <w:sz w:val="36"/>
          <w:szCs w:val="36"/>
        </w:rPr>
        <w:t>Задачи воспитания:</w:t>
      </w:r>
    </w:p>
    <w:p w:rsidR="00D931A9" w:rsidRDefault="00D931A9" w:rsidP="00D931A9">
      <w:pPr>
        <w:tabs>
          <w:tab w:val="left" w:pos="2166"/>
        </w:tabs>
        <w:rPr>
          <w:i/>
          <w:sz w:val="36"/>
          <w:szCs w:val="36"/>
        </w:rPr>
      </w:pPr>
    </w:p>
    <w:p w:rsidR="00D931A9" w:rsidRDefault="00D931A9" w:rsidP="00D931A9">
      <w:pPr>
        <w:numPr>
          <w:ilvl w:val="0"/>
          <w:numId w:val="3"/>
        </w:numPr>
        <w:tabs>
          <w:tab w:val="left" w:pos="2166"/>
        </w:tabs>
        <w:rPr>
          <w:sz w:val="28"/>
          <w:szCs w:val="28"/>
        </w:rPr>
      </w:pPr>
      <w:r>
        <w:rPr>
          <w:sz w:val="28"/>
          <w:szCs w:val="28"/>
        </w:rPr>
        <w:t>Формировать у воспитанников правовую культуру, свободно и ответственно самоопределяться в сфере правовых отношений с обществом;</w:t>
      </w:r>
    </w:p>
    <w:p w:rsidR="00D931A9" w:rsidRDefault="00D931A9" w:rsidP="00D931A9">
      <w:pPr>
        <w:numPr>
          <w:ilvl w:val="0"/>
          <w:numId w:val="3"/>
        </w:numPr>
        <w:tabs>
          <w:tab w:val="left" w:pos="2166"/>
        </w:tabs>
        <w:rPr>
          <w:sz w:val="28"/>
          <w:szCs w:val="28"/>
        </w:rPr>
      </w:pPr>
      <w:r>
        <w:rPr>
          <w:sz w:val="28"/>
          <w:szCs w:val="28"/>
        </w:rPr>
        <w:t>Формировать гуманистическое мировоззрение воспитанников, способное к осознанию своих прав и прав другого, способности к нравственному саморазвитию;</w:t>
      </w:r>
    </w:p>
    <w:p w:rsidR="00D931A9" w:rsidRDefault="00D931A9" w:rsidP="00D931A9">
      <w:pPr>
        <w:numPr>
          <w:ilvl w:val="0"/>
          <w:numId w:val="3"/>
        </w:numPr>
        <w:tabs>
          <w:tab w:val="left" w:pos="2166"/>
        </w:tabs>
        <w:rPr>
          <w:sz w:val="28"/>
          <w:szCs w:val="28"/>
        </w:rPr>
      </w:pPr>
      <w:r>
        <w:rPr>
          <w:sz w:val="28"/>
          <w:szCs w:val="28"/>
        </w:rPr>
        <w:t>Обучать решению задач правового и гражданского воспитания, связанных с проблемой морального саморазвития и самосовершенствования;</w:t>
      </w:r>
    </w:p>
    <w:p w:rsidR="00D931A9" w:rsidRDefault="00D931A9" w:rsidP="00D931A9">
      <w:pPr>
        <w:numPr>
          <w:ilvl w:val="0"/>
          <w:numId w:val="3"/>
        </w:numPr>
        <w:tabs>
          <w:tab w:val="left" w:pos="2166"/>
        </w:tabs>
        <w:rPr>
          <w:sz w:val="28"/>
          <w:szCs w:val="28"/>
        </w:rPr>
      </w:pPr>
      <w:r>
        <w:rPr>
          <w:sz w:val="28"/>
          <w:szCs w:val="28"/>
        </w:rPr>
        <w:t>Формировать гордость за отечественную историю, народных героев, сохранять историческую память поколений в памяти потомков;</w:t>
      </w:r>
    </w:p>
    <w:p w:rsidR="00D931A9" w:rsidRDefault="00D931A9" w:rsidP="00D931A9">
      <w:pPr>
        <w:numPr>
          <w:ilvl w:val="0"/>
          <w:numId w:val="3"/>
        </w:numPr>
        <w:tabs>
          <w:tab w:val="left" w:pos="2166"/>
        </w:tabs>
        <w:rPr>
          <w:sz w:val="28"/>
          <w:szCs w:val="28"/>
        </w:rPr>
      </w:pPr>
      <w:r>
        <w:rPr>
          <w:sz w:val="28"/>
          <w:szCs w:val="28"/>
        </w:rPr>
        <w:t>Воспитывать уважение к национальной культуре, своему народу, своему языку, традициям и обычаям своей страны;</w:t>
      </w:r>
    </w:p>
    <w:p w:rsidR="00D931A9" w:rsidRPr="005D7F95" w:rsidRDefault="00D931A9" w:rsidP="005D7F95">
      <w:pPr>
        <w:numPr>
          <w:ilvl w:val="0"/>
          <w:numId w:val="3"/>
        </w:numPr>
        <w:tabs>
          <w:tab w:val="left" w:pos="2166"/>
        </w:tabs>
        <w:rPr>
          <w:sz w:val="28"/>
          <w:szCs w:val="28"/>
        </w:rPr>
      </w:pPr>
      <w:r>
        <w:rPr>
          <w:sz w:val="28"/>
          <w:szCs w:val="28"/>
        </w:rPr>
        <w:t>Проявлять свою гражданскую позицию в самых непредвидимых ситуациях, бороться с безнравственными и противоправными поступками людей.</w:t>
      </w:r>
    </w:p>
    <w:p w:rsidR="00D931A9" w:rsidRDefault="00D931A9" w:rsidP="00D931A9">
      <w:pPr>
        <w:tabs>
          <w:tab w:val="left" w:pos="2166"/>
        </w:tabs>
        <w:rPr>
          <w:i/>
          <w:sz w:val="36"/>
          <w:szCs w:val="36"/>
        </w:rPr>
      </w:pPr>
      <w:r>
        <w:rPr>
          <w:i/>
          <w:sz w:val="36"/>
          <w:szCs w:val="36"/>
        </w:rPr>
        <w:lastRenderedPageBreak/>
        <w:t>Понятийный словарь для воспитанников:</w:t>
      </w:r>
    </w:p>
    <w:p w:rsidR="00D931A9" w:rsidRDefault="00D931A9" w:rsidP="00D931A9">
      <w:pPr>
        <w:tabs>
          <w:tab w:val="left" w:pos="2166"/>
        </w:tabs>
        <w:rPr>
          <w:i/>
          <w:sz w:val="28"/>
          <w:szCs w:val="28"/>
        </w:rPr>
      </w:pPr>
    </w:p>
    <w:p w:rsidR="00D931A9" w:rsidRDefault="00D931A9" w:rsidP="00D931A9">
      <w:pPr>
        <w:tabs>
          <w:tab w:val="left" w:pos="2166"/>
        </w:tabs>
        <w:rPr>
          <w:sz w:val="28"/>
          <w:szCs w:val="28"/>
        </w:rPr>
      </w:pPr>
      <w:r>
        <w:rPr>
          <w:sz w:val="28"/>
          <w:szCs w:val="28"/>
        </w:rPr>
        <w:t>Патриотизм, Отечество, Родина, память, интернационализм, уважение суверенитета, традиции и обычаи, мужество, смелость, героизм, отвага, самопожертвование во имя других людей, терпимость, демократия, гражданственность, гражданин, дисциплинированность, ответственность, чувство собственного достоинства, свобода, право и обязанность, преступление, закон, конституция государства, правительство, президент – глава государства.</w:t>
      </w:r>
    </w:p>
    <w:p w:rsidR="00D931A9" w:rsidRDefault="00D931A9" w:rsidP="00D931A9"/>
    <w:p w:rsidR="00D931A9" w:rsidRDefault="00D931A9" w:rsidP="00D931A9">
      <w:pPr>
        <w:rPr>
          <w:i/>
          <w:sz w:val="36"/>
          <w:szCs w:val="36"/>
        </w:rPr>
      </w:pPr>
      <w:r>
        <w:rPr>
          <w:i/>
          <w:sz w:val="36"/>
          <w:szCs w:val="36"/>
        </w:rPr>
        <w:t>Личностные прототипы:</w:t>
      </w:r>
    </w:p>
    <w:p w:rsidR="00D931A9" w:rsidRDefault="00D931A9" w:rsidP="00D931A9">
      <w:pPr>
        <w:rPr>
          <w:i/>
          <w:sz w:val="28"/>
          <w:szCs w:val="28"/>
        </w:rPr>
      </w:pPr>
    </w:p>
    <w:p w:rsidR="00D931A9" w:rsidRDefault="00D931A9" w:rsidP="00D931A9">
      <w:pPr>
        <w:rPr>
          <w:sz w:val="28"/>
          <w:szCs w:val="28"/>
        </w:rPr>
      </w:pPr>
      <w:r>
        <w:rPr>
          <w:sz w:val="28"/>
          <w:szCs w:val="28"/>
        </w:rPr>
        <w:t xml:space="preserve">А.Невский, К.Минин, Д.Пожарский, А.Суворов, М.Кутузов, Г.Жуков, защитники Брестской крепости,  герои войны и партизаны, спортсмены, строители, покорители целины и </w:t>
      </w:r>
      <w:proofErr w:type="spellStart"/>
      <w:r>
        <w:rPr>
          <w:sz w:val="28"/>
          <w:szCs w:val="28"/>
        </w:rPr>
        <w:t>БАМа</w:t>
      </w:r>
      <w:proofErr w:type="spellEnd"/>
      <w:r>
        <w:rPr>
          <w:sz w:val="28"/>
          <w:szCs w:val="28"/>
        </w:rPr>
        <w:t>, Севера и Юга, музыканты, политики, граждане и патриоты своей страны.</w:t>
      </w:r>
    </w:p>
    <w:p w:rsidR="00D931A9" w:rsidRDefault="00D931A9" w:rsidP="00D931A9"/>
    <w:p w:rsidR="00D931A9" w:rsidRDefault="00D931A9" w:rsidP="00D931A9"/>
    <w:p w:rsidR="00D931A9" w:rsidRDefault="00D931A9" w:rsidP="00D931A9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Содержание воспитательной работы:</w:t>
      </w:r>
    </w:p>
    <w:p w:rsidR="00D931A9" w:rsidRDefault="00D931A9" w:rsidP="00D931A9">
      <w:pPr>
        <w:rPr>
          <w:sz w:val="28"/>
          <w:szCs w:val="28"/>
        </w:rPr>
      </w:pPr>
    </w:p>
    <w:p w:rsidR="00D931A9" w:rsidRDefault="00D931A9" w:rsidP="00D931A9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Изучение воспитанниками правовых норм государства, законов и формирование ответственного к ним отношения;</w:t>
      </w:r>
    </w:p>
    <w:p w:rsidR="00D931A9" w:rsidRDefault="00D931A9" w:rsidP="00D931A9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Организация мероприятий, направленных на формирование умений и навыков правового поведения;</w:t>
      </w:r>
    </w:p>
    <w:p w:rsidR="00D931A9" w:rsidRDefault="00D931A9" w:rsidP="00D931A9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Сотрудничество с правовыми организациями в целях правового просвещения воспитанников;</w:t>
      </w:r>
    </w:p>
    <w:p w:rsidR="00D931A9" w:rsidRDefault="00D931A9" w:rsidP="00D931A9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Формирование способности руководствоваться в ситуациях нравственно-правового выбора мотивами долга, совести, справедливости;</w:t>
      </w:r>
    </w:p>
    <w:p w:rsidR="00D931A9" w:rsidRDefault="00D931A9" w:rsidP="00D931A9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Изучение биографий выдающихся граждан своей страны – патриотов и борцов за Отечество;</w:t>
      </w:r>
    </w:p>
    <w:p w:rsidR="00D931A9" w:rsidRDefault="00D931A9" w:rsidP="00D931A9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Развитие патриотических чувств воспитанников через организацию и проведение мероприятий, формирующих патриотизм на практике, а не на словах;</w:t>
      </w:r>
    </w:p>
    <w:p w:rsidR="00D931A9" w:rsidRDefault="00D931A9" w:rsidP="00D931A9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Организация встреч с представителями общества – истинными гражданами и патриотами своей страны;</w:t>
      </w:r>
    </w:p>
    <w:p w:rsidR="00D931A9" w:rsidRDefault="00D931A9" w:rsidP="00D931A9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Создание условий для проявления истинного патриотизма детей, любви к Родине, детскому дому, в котором ребенок растет;</w:t>
      </w:r>
    </w:p>
    <w:p w:rsidR="00D931A9" w:rsidRDefault="00D931A9" w:rsidP="00D931A9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Посещение мест, связанных с памятью поколений, формирование культуры проявления патриотизма и гражданской позиции;</w:t>
      </w:r>
    </w:p>
    <w:p w:rsidR="00D931A9" w:rsidRDefault="00D931A9" w:rsidP="00D931A9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Формирование культуры проявления гражданской позиции, патриотизма;</w:t>
      </w:r>
    </w:p>
    <w:p w:rsidR="00D931A9" w:rsidRDefault="00D931A9" w:rsidP="00D931A9">
      <w:pPr>
        <w:ind w:left="360"/>
        <w:jc w:val="center"/>
      </w:pPr>
    </w:p>
    <w:p w:rsidR="00D931A9" w:rsidRDefault="00D931A9" w:rsidP="00D931A9">
      <w:pPr>
        <w:ind w:left="360"/>
        <w:jc w:val="center"/>
      </w:pPr>
    </w:p>
    <w:p w:rsidR="00D931A9" w:rsidRDefault="00D931A9" w:rsidP="00D931A9">
      <w:pPr>
        <w:ind w:left="360"/>
        <w:jc w:val="center"/>
      </w:pPr>
    </w:p>
    <w:p w:rsidR="00D931A9" w:rsidRDefault="00D931A9" w:rsidP="00D931A9">
      <w:pPr>
        <w:ind w:left="360"/>
        <w:jc w:val="center"/>
      </w:pPr>
    </w:p>
    <w:p w:rsidR="00D931A9" w:rsidRDefault="00D931A9" w:rsidP="00D931A9">
      <w:pPr>
        <w:ind w:left="360"/>
        <w:jc w:val="center"/>
      </w:pPr>
    </w:p>
    <w:p w:rsidR="00D931A9" w:rsidRDefault="00D931A9" w:rsidP="00D931A9">
      <w:pPr>
        <w:ind w:left="36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Формы воспитательной работы.</w:t>
      </w:r>
    </w:p>
    <w:p w:rsidR="00D931A9" w:rsidRDefault="00D931A9" w:rsidP="00D931A9">
      <w:pPr>
        <w:ind w:left="360"/>
        <w:jc w:val="center"/>
        <w:rPr>
          <w:b/>
          <w:i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5508"/>
        <w:gridCol w:w="3236"/>
      </w:tblGrid>
      <w:tr w:rsidR="00D931A9" w:rsidTr="00D931A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A9" w:rsidRDefault="00D931A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A9" w:rsidRDefault="00D931A9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A9" w:rsidRDefault="00D931A9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D931A9" w:rsidTr="00D931A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A9" w:rsidRDefault="00D93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A9" w:rsidRDefault="00D93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Тематические часы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A9" w:rsidRDefault="00D93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D931A9" w:rsidTr="00D931A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A9" w:rsidRDefault="00D93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A9" w:rsidRDefault="00D93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Встречи с представителями правовых структур, органов правопорядка.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A9" w:rsidRDefault="00D93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Зам.директора по СЗРР</w:t>
            </w:r>
          </w:p>
        </w:tc>
      </w:tr>
      <w:tr w:rsidR="00D931A9" w:rsidTr="00D931A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A9" w:rsidRDefault="00D93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A9" w:rsidRDefault="00D93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воинских частей, музеев боевой славы, встречи с ветеранами войны и труда, солдатами и офицерами службы.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A9" w:rsidRDefault="00D93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D931A9" w:rsidTr="00D931A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A9" w:rsidRDefault="00D93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A9" w:rsidRDefault="00D93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Конкурсы, викторины по патриотической тематике.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A9" w:rsidRDefault="00D93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D931A9" w:rsidTr="00D931A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A9" w:rsidRDefault="00D93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A9" w:rsidRDefault="00D93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Интерактивные игры, дебаты, дискуссии патриотической тематике.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A9" w:rsidRDefault="00D93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D931A9" w:rsidTr="00D931A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A9" w:rsidRDefault="00D93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A9" w:rsidRDefault="00D93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Конкурсы и концерты (9мая) посвященные патриотической тематике.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A9" w:rsidRDefault="00D93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воспитатели, инструктора по труду.</w:t>
            </w:r>
          </w:p>
        </w:tc>
      </w:tr>
      <w:tr w:rsidR="00D931A9" w:rsidTr="00D931A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A9" w:rsidRDefault="00D93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A9" w:rsidRDefault="00D93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Походы, праздники, часы общения, посвященные патриотической теме.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A9" w:rsidRDefault="00D93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D931A9" w:rsidTr="00D931A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A9" w:rsidRDefault="00D93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A9" w:rsidRDefault="00D93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мужества, посвященные Дню защитника Отечества.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A9" w:rsidRDefault="00D93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D931A9" w:rsidTr="00D931A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A9" w:rsidRDefault="00D93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A9" w:rsidRDefault="00D93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плакатов, посвященных ВОВ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A9" w:rsidRDefault="00D93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D931A9" w:rsidTr="00D931A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A9" w:rsidRDefault="00D93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A9" w:rsidRDefault="00D93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фильмов патриотической тематики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A9" w:rsidRDefault="00D93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D931A9" w:rsidTr="00D931A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A9" w:rsidRDefault="00D93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A9" w:rsidRDefault="00D93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фронтовых песен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A9" w:rsidRDefault="00D93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D931A9" w:rsidTr="00D931A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A9" w:rsidRDefault="00D93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A9" w:rsidRDefault="00D93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игре «Зарница»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A9" w:rsidRDefault="00D931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Зам.директора по УВР</w:t>
            </w:r>
          </w:p>
        </w:tc>
      </w:tr>
    </w:tbl>
    <w:p w:rsidR="00D931A9" w:rsidRDefault="00D931A9" w:rsidP="00D931A9">
      <w:pPr>
        <w:ind w:left="360"/>
        <w:jc w:val="center"/>
      </w:pPr>
    </w:p>
    <w:p w:rsidR="00D931A9" w:rsidRDefault="00D931A9" w:rsidP="00D931A9">
      <w:pPr>
        <w:ind w:left="360"/>
        <w:jc w:val="center"/>
      </w:pPr>
    </w:p>
    <w:p w:rsidR="00D931A9" w:rsidRDefault="00D931A9" w:rsidP="00D931A9">
      <w:pPr>
        <w:ind w:left="36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Традиционные мероприятия для педагогов:</w:t>
      </w:r>
    </w:p>
    <w:p w:rsidR="00D931A9" w:rsidRDefault="00D931A9" w:rsidP="00D931A9">
      <w:pPr>
        <w:ind w:left="360"/>
        <w:jc w:val="center"/>
      </w:pPr>
    </w:p>
    <w:p w:rsidR="00D931A9" w:rsidRDefault="00D931A9" w:rsidP="00D931A9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Изучение гражданской позиции педагогов, занимающихся воспитанием детей;</w:t>
      </w:r>
    </w:p>
    <w:p w:rsidR="00D931A9" w:rsidRDefault="00D931A9" w:rsidP="00D931A9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Просвещение воспитателей по проблемам формирования гражданской позиции воспитанников, патриотизма;</w:t>
      </w:r>
    </w:p>
    <w:p w:rsidR="00D931A9" w:rsidRDefault="00D931A9" w:rsidP="00D931A9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Разъяснение педагогам необходимости:</w:t>
      </w:r>
    </w:p>
    <w:p w:rsidR="00D931A9" w:rsidRDefault="00D931A9" w:rsidP="00D931A9">
      <w:pPr>
        <w:ind w:left="720"/>
        <w:rPr>
          <w:sz w:val="28"/>
          <w:szCs w:val="28"/>
        </w:rPr>
      </w:pPr>
      <w:r>
        <w:rPr>
          <w:sz w:val="28"/>
          <w:szCs w:val="28"/>
        </w:rPr>
        <w:t>А) учета интересов воспитанников в понимании проблем гражданской позиции общества;</w:t>
      </w:r>
    </w:p>
    <w:p w:rsidR="00D931A9" w:rsidRDefault="00D931A9" w:rsidP="00D931A9">
      <w:pPr>
        <w:ind w:left="720"/>
        <w:rPr>
          <w:sz w:val="28"/>
          <w:szCs w:val="28"/>
        </w:rPr>
      </w:pPr>
      <w:r>
        <w:rPr>
          <w:sz w:val="28"/>
          <w:szCs w:val="28"/>
        </w:rPr>
        <w:t>Б) терпеливого разъяснения детям позиции страны в вопросах формирования патриотизма и гражданской позиции членов общества;</w:t>
      </w:r>
    </w:p>
    <w:p w:rsidR="00D931A9" w:rsidRDefault="00D931A9" w:rsidP="00D931A9">
      <w:pPr>
        <w:ind w:left="720"/>
        <w:rPr>
          <w:sz w:val="28"/>
          <w:szCs w:val="28"/>
        </w:rPr>
      </w:pPr>
      <w:r>
        <w:rPr>
          <w:sz w:val="28"/>
          <w:szCs w:val="28"/>
        </w:rPr>
        <w:t>В) создание условий для выбора самими воспитанниками их гражданской позиции;</w:t>
      </w:r>
    </w:p>
    <w:p w:rsidR="00D931A9" w:rsidRDefault="00D931A9" w:rsidP="00D931A9">
      <w:pPr>
        <w:ind w:left="720"/>
        <w:rPr>
          <w:sz w:val="28"/>
          <w:szCs w:val="28"/>
        </w:rPr>
      </w:pPr>
      <w:r>
        <w:rPr>
          <w:sz w:val="28"/>
          <w:szCs w:val="28"/>
        </w:rPr>
        <w:t>Г) избегания ситуаций навязывания взрослым своего мнения воспитаннику;</w:t>
      </w:r>
    </w:p>
    <w:p w:rsidR="00D931A9" w:rsidRDefault="00D931A9" w:rsidP="00D931A9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Д) использование конкретного материала, способствующего формированию положительных эмоций, </w:t>
      </w:r>
      <w:proofErr w:type="spellStart"/>
      <w:r>
        <w:rPr>
          <w:sz w:val="28"/>
          <w:szCs w:val="28"/>
        </w:rPr>
        <w:t>эмпатии</w:t>
      </w:r>
      <w:proofErr w:type="spellEnd"/>
      <w:r>
        <w:rPr>
          <w:sz w:val="28"/>
          <w:szCs w:val="28"/>
        </w:rPr>
        <w:t xml:space="preserve"> и интереса к проблемам патриотизма;</w:t>
      </w:r>
    </w:p>
    <w:p w:rsidR="00D931A9" w:rsidRDefault="00D931A9" w:rsidP="00D931A9">
      <w:pPr>
        <w:ind w:left="720"/>
        <w:rPr>
          <w:sz w:val="28"/>
          <w:szCs w:val="28"/>
        </w:rPr>
      </w:pPr>
    </w:p>
    <w:p w:rsidR="00D931A9" w:rsidRDefault="00D931A9" w:rsidP="00D931A9">
      <w:pPr>
        <w:ind w:left="720"/>
        <w:rPr>
          <w:sz w:val="28"/>
          <w:szCs w:val="28"/>
        </w:rPr>
      </w:pPr>
    </w:p>
    <w:p w:rsidR="00D931A9" w:rsidRDefault="00D931A9" w:rsidP="00D931A9">
      <w:pPr>
        <w:ind w:left="720"/>
        <w:rPr>
          <w:sz w:val="28"/>
          <w:szCs w:val="28"/>
        </w:rPr>
      </w:pPr>
    </w:p>
    <w:p w:rsidR="00D931A9" w:rsidRDefault="00D931A9" w:rsidP="00D931A9">
      <w:pPr>
        <w:ind w:left="720"/>
        <w:rPr>
          <w:sz w:val="28"/>
          <w:szCs w:val="28"/>
        </w:rPr>
      </w:pPr>
    </w:p>
    <w:p w:rsidR="00D931A9" w:rsidRDefault="00D931A9" w:rsidP="00D931A9">
      <w:pPr>
        <w:ind w:left="720"/>
        <w:rPr>
          <w:sz w:val="28"/>
          <w:szCs w:val="28"/>
        </w:rPr>
      </w:pPr>
    </w:p>
    <w:p w:rsidR="00D931A9" w:rsidRDefault="00D931A9" w:rsidP="00D931A9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Главным моментом в мероприятии остается: </w:t>
      </w:r>
    </w:p>
    <w:p w:rsidR="00D931A9" w:rsidRDefault="00D931A9" w:rsidP="00D931A9">
      <w:pPr>
        <w:ind w:left="720"/>
        <w:rPr>
          <w:sz w:val="28"/>
          <w:szCs w:val="28"/>
        </w:rPr>
      </w:pPr>
      <w:r>
        <w:rPr>
          <w:sz w:val="28"/>
          <w:szCs w:val="28"/>
        </w:rPr>
        <w:t>Создание эмоционального контакта с воспитанниками для положительного воздействия на его душу и сердце:</w:t>
      </w:r>
    </w:p>
    <w:p w:rsidR="00D931A9" w:rsidRDefault="00D931A9" w:rsidP="00D931A9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Сотрудничество с воспитанниками должно быть организовано на основе следующих принципов: </w:t>
      </w:r>
    </w:p>
    <w:p w:rsidR="00D931A9" w:rsidRDefault="00D931A9" w:rsidP="00D931A9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воспитатель не запрещает, а направляет;</w:t>
      </w:r>
    </w:p>
    <w:p w:rsidR="00D931A9" w:rsidRDefault="00D931A9" w:rsidP="00D931A9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воспитатель не управляет, а сотрудничает на равных;</w:t>
      </w:r>
    </w:p>
    <w:p w:rsidR="00D931A9" w:rsidRDefault="00D931A9" w:rsidP="00D931A9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воспитатель не принуждает, а убеждает;</w:t>
      </w:r>
    </w:p>
    <w:p w:rsidR="00D931A9" w:rsidRDefault="00D931A9" w:rsidP="00D931A9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воспитатель не командует, а организует;</w:t>
      </w:r>
    </w:p>
    <w:p w:rsidR="00D931A9" w:rsidRDefault="00D931A9" w:rsidP="00D931A9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воспитатель не ограничивает, а предоставляет свободу выбора;</w:t>
      </w:r>
    </w:p>
    <w:p w:rsidR="00D931A9" w:rsidRDefault="00D931A9" w:rsidP="00D931A9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воспитатель не ищет слабые стороны, а развивает сильные стороны;</w:t>
      </w:r>
    </w:p>
    <w:p w:rsidR="007149EB" w:rsidRDefault="007149EB"/>
    <w:sectPr w:rsidR="007149EB" w:rsidSect="00714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63D8F"/>
    <w:multiLevelType w:val="hybridMultilevel"/>
    <w:tmpl w:val="D3CA7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8F0B36"/>
    <w:multiLevelType w:val="hybridMultilevel"/>
    <w:tmpl w:val="AD728A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C1186E"/>
    <w:multiLevelType w:val="hybridMultilevel"/>
    <w:tmpl w:val="F5E28D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E80670"/>
    <w:multiLevelType w:val="hybridMultilevel"/>
    <w:tmpl w:val="4B8224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6441D9"/>
    <w:multiLevelType w:val="hybridMultilevel"/>
    <w:tmpl w:val="E9286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4A3E8F"/>
    <w:multiLevelType w:val="hybridMultilevel"/>
    <w:tmpl w:val="89D670E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D931A9"/>
    <w:rsid w:val="002C0D2E"/>
    <w:rsid w:val="00421AD8"/>
    <w:rsid w:val="005D7F95"/>
    <w:rsid w:val="007149EB"/>
    <w:rsid w:val="00D93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A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A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5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887</Words>
  <Characters>5061</Characters>
  <Application>Microsoft Office Word</Application>
  <DocSecurity>0</DocSecurity>
  <Lines>42</Lines>
  <Paragraphs>11</Paragraphs>
  <ScaleCrop>false</ScaleCrop>
  <Company/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2014-11-20T16:45:00Z</dcterms:created>
  <dcterms:modified xsi:type="dcterms:W3CDTF">2014-11-20T16:52:00Z</dcterms:modified>
</cp:coreProperties>
</file>